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AF6" w:rsidRPr="00F61F4D" w:rsidRDefault="00592AF6" w:rsidP="00F61F4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2AF6" w:rsidRPr="00F61F4D" w:rsidRDefault="00592AF6" w:rsidP="00F61F4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2AF6" w:rsidRPr="00F61F4D" w:rsidRDefault="00592AF6" w:rsidP="00F61F4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2AF6" w:rsidRPr="00F61F4D" w:rsidRDefault="00592AF6" w:rsidP="00F61F4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131E" w:rsidRPr="00F61F4D" w:rsidRDefault="00DD6A48" w:rsidP="00F61F4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F4D">
        <w:rPr>
          <w:rFonts w:ascii="Times New Roman" w:hAnsi="Times New Roman" w:cs="Times New Roman"/>
          <w:sz w:val="24"/>
          <w:szCs w:val="24"/>
        </w:rPr>
        <w:t>Visual Culture</w:t>
      </w:r>
    </w:p>
    <w:p w:rsidR="00592AF6" w:rsidRPr="00F61F4D" w:rsidRDefault="00592AF6" w:rsidP="00F61F4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F4D">
        <w:rPr>
          <w:rFonts w:ascii="Times New Roman" w:hAnsi="Times New Roman" w:cs="Times New Roman"/>
          <w:sz w:val="24"/>
          <w:szCs w:val="24"/>
        </w:rPr>
        <w:t>Student Name</w:t>
      </w:r>
    </w:p>
    <w:p w:rsidR="00592AF6" w:rsidRPr="00F61F4D" w:rsidRDefault="00592AF6" w:rsidP="00F61F4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F4D">
        <w:rPr>
          <w:rFonts w:ascii="Times New Roman" w:hAnsi="Times New Roman" w:cs="Times New Roman"/>
          <w:sz w:val="24"/>
          <w:szCs w:val="24"/>
        </w:rPr>
        <w:t>Tutor Name</w:t>
      </w:r>
    </w:p>
    <w:p w:rsidR="00592AF6" w:rsidRPr="00F61F4D" w:rsidRDefault="00592AF6" w:rsidP="00F61F4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F4D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592AF6" w:rsidRPr="00F61F4D" w:rsidRDefault="00592AF6" w:rsidP="00F61F4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F4D">
        <w:rPr>
          <w:rFonts w:ascii="Times New Roman" w:hAnsi="Times New Roman" w:cs="Times New Roman"/>
          <w:sz w:val="24"/>
          <w:szCs w:val="24"/>
        </w:rPr>
        <w:t>Date</w:t>
      </w:r>
    </w:p>
    <w:p w:rsidR="00592AF6" w:rsidRPr="00F61F4D" w:rsidRDefault="00592AF6" w:rsidP="00F61F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1F4D"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592AF6" w:rsidRPr="00F61F4D" w:rsidRDefault="00592AF6" w:rsidP="00F61F4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F4D">
        <w:rPr>
          <w:rFonts w:ascii="Times New Roman" w:hAnsi="Times New Roman" w:cs="Times New Roman"/>
          <w:sz w:val="24"/>
          <w:szCs w:val="24"/>
        </w:rPr>
        <w:lastRenderedPageBreak/>
        <w:t>Visual Culture</w:t>
      </w:r>
    </w:p>
    <w:p w:rsidR="00DD6A48" w:rsidRPr="00F61F4D" w:rsidRDefault="000C7FB7" w:rsidP="00F61F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1F4D">
        <w:rPr>
          <w:rFonts w:ascii="Times New Roman" w:hAnsi="Times New Roman" w:cs="Times New Roman"/>
          <w:sz w:val="24"/>
          <w:szCs w:val="24"/>
        </w:rPr>
        <w:t>I have observed and witnessed the situation of robbery, crime</w:t>
      </w:r>
      <w:r w:rsidR="00243AE0">
        <w:rPr>
          <w:rFonts w:ascii="Times New Roman" w:hAnsi="Times New Roman" w:cs="Times New Roman"/>
          <w:sz w:val="24"/>
          <w:szCs w:val="24"/>
        </w:rPr>
        <w:t>,</w:t>
      </w:r>
      <w:r w:rsidRPr="00F61F4D">
        <w:rPr>
          <w:rFonts w:ascii="Times New Roman" w:hAnsi="Times New Roman" w:cs="Times New Roman"/>
          <w:sz w:val="24"/>
          <w:szCs w:val="24"/>
        </w:rPr>
        <w:t xml:space="preserve"> and accidents in my previous crowded town</w:t>
      </w:r>
      <w:r w:rsidR="00243AE0">
        <w:rPr>
          <w:rFonts w:ascii="Times New Roman" w:hAnsi="Times New Roman" w:cs="Times New Roman"/>
          <w:sz w:val="24"/>
          <w:szCs w:val="24"/>
        </w:rPr>
        <w:t>;</w:t>
      </w:r>
      <w:r w:rsidRPr="00F61F4D">
        <w:rPr>
          <w:rFonts w:ascii="Times New Roman" w:hAnsi="Times New Roman" w:cs="Times New Roman"/>
          <w:sz w:val="24"/>
          <w:szCs w:val="24"/>
        </w:rPr>
        <w:t xml:space="preserve"> </w:t>
      </w:r>
      <w:r w:rsidR="004D3840" w:rsidRPr="00F61F4D">
        <w:rPr>
          <w:rFonts w:ascii="Times New Roman" w:hAnsi="Times New Roman" w:cs="Times New Roman"/>
          <w:sz w:val="24"/>
          <w:szCs w:val="24"/>
        </w:rPr>
        <w:t xml:space="preserve">this gave me </w:t>
      </w:r>
      <w:r w:rsidRPr="00F61F4D">
        <w:rPr>
          <w:rFonts w:ascii="Times New Roman" w:hAnsi="Times New Roman" w:cs="Times New Roman"/>
          <w:sz w:val="24"/>
          <w:szCs w:val="24"/>
        </w:rPr>
        <w:t xml:space="preserve">the perception set that all crowded cities and towns are crime and accident centers. </w:t>
      </w:r>
      <w:r w:rsidR="00523457" w:rsidRPr="00F61F4D">
        <w:rPr>
          <w:rFonts w:ascii="Times New Roman" w:hAnsi="Times New Roman" w:cs="Times New Roman"/>
          <w:sz w:val="24"/>
          <w:szCs w:val="24"/>
        </w:rPr>
        <w:t xml:space="preserve">For the first time I visited Carmel Indiana, and observed how crowded the </w:t>
      </w:r>
      <w:r w:rsidR="00BA3C81" w:rsidRPr="00F61F4D">
        <w:rPr>
          <w:rFonts w:ascii="Times New Roman" w:hAnsi="Times New Roman" w:cs="Times New Roman"/>
          <w:sz w:val="24"/>
          <w:szCs w:val="24"/>
        </w:rPr>
        <w:t xml:space="preserve">city was, I developed </w:t>
      </w:r>
      <w:r w:rsidR="00243AE0">
        <w:rPr>
          <w:rFonts w:ascii="Times New Roman" w:hAnsi="Times New Roman" w:cs="Times New Roman"/>
          <w:sz w:val="24"/>
          <w:szCs w:val="24"/>
        </w:rPr>
        <w:t xml:space="preserve">a </w:t>
      </w:r>
      <w:r w:rsidR="00BA3C81" w:rsidRPr="00F61F4D">
        <w:rPr>
          <w:rFonts w:ascii="Times New Roman" w:hAnsi="Times New Roman" w:cs="Times New Roman"/>
          <w:sz w:val="24"/>
          <w:szCs w:val="24"/>
        </w:rPr>
        <w:t xml:space="preserve">fear that I might be a victim of crime or accident, but later I learned that the city was among the peaceful cities in </w:t>
      </w:r>
      <w:r w:rsidR="00243AE0">
        <w:rPr>
          <w:rFonts w:ascii="Times New Roman" w:hAnsi="Times New Roman" w:cs="Times New Roman"/>
          <w:sz w:val="24"/>
          <w:szCs w:val="24"/>
        </w:rPr>
        <w:t xml:space="preserve">the </w:t>
      </w:r>
      <w:r w:rsidR="00BA3C81" w:rsidRPr="00F61F4D">
        <w:rPr>
          <w:rFonts w:ascii="Times New Roman" w:hAnsi="Times New Roman" w:cs="Times New Roman"/>
          <w:sz w:val="24"/>
          <w:szCs w:val="24"/>
        </w:rPr>
        <w:t xml:space="preserve">US with limited crime and accidents of about 0.18 per every one thousand individual. </w:t>
      </w:r>
      <w:r w:rsidR="00243AE0">
        <w:rPr>
          <w:rFonts w:ascii="Times New Roman" w:hAnsi="Times New Roman" w:cs="Times New Roman"/>
          <w:sz w:val="24"/>
          <w:szCs w:val="24"/>
        </w:rPr>
        <w:t>My backpack influenced the first interpretation</w:t>
      </w:r>
      <w:r w:rsidR="00BA3C81" w:rsidRPr="00F61F4D">
        <w:rPr>
          <w:rFonts w:ascii="Times New Roman" w:hAnsi="Times New Roman" w:cs="Times New Roman"/>
          <w:sz w:val="24"/>
          <w:szCs w:val="24"/>
        </w:rPr>
        <w:t>, and it was a wr</w:t>
      </w:r>
      <w:r w:rsidR="008F64E0" w:rsidRPr="00F61F4D">
        <w:rPr>
          <w:rFonts w:ascii="Times New Roman" w:hAnsi="Times New Roman" w:cs="Times New Roman"/>
          <w:sz w:val="24"/>
          <w:szCs w:val="24"/>
        </w:rPr>
        <w:t xml:space="preserve">ong perception set that </w:t>
      </w:r>
      <w:r w:rsidR="00FE3D50" w:rsidRPr="00F61F4D">
        <w:rPr>
          <w:rFonts w:ascii="Times New Roman" w:hAnsi="Times New Roman" w:cs="Times New Roman"/>
          <w:sz w:val="24"/>
          <w:szCs w:val="24"/>
        </w:rPr>
        <w:t>conflicted with those who w</w:t>
      </w:r>
      <w:r w:rsidR="00243AE0">
        <w:rPr>
          <w:rFonts w:ascii="Times New Roman" w:hAnsi="Times New Roman" w:cs="Times New Roman"/>
          <w:sz w:val="24"/>
          <w:szCs w:val="24"/>
        </w:rPr>
        <w:t>ere around me at that time,</w:t>
      </w:r>
      <w:r w:rsidR="00F954D9" w:rsidRPr="00F61F4D">
        <w:rPr>
          <w:rFonts w:ascii="Times New Roman" w:hAnsi="Times New Roman" w:cs="Times New Roman"/>
          <w:sz w:val="24"/>
          <w:szCs w:val="24"/>
        </w:rPr>
        <w:t xml:space="preserve"> forcing</w:t>
      </w:r>
      <w:r w:rsidR="00FE3D50" w:rsidRPr="00F61F4D">
        <w:rPr>
          <w:rFonts w:ascii="Times New Roman" w:hAnsi="Times New Roman" w:cs="Times New Roman"/>
          <w:sz w:val="24"/>
          <w:szCs w:val="24"/>
        </w:rPr>
        <w:t xml:space="preserve"> me to alter the perception. </w:t>
      </w:r>
    </w:p>
    <w:p w:rsidR="000F490D" w:rsidRPr="00F61F4D" w:rsidRDefault="0059177D" w:rsidP="00F61F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1F4D">
        <w:rPr>
          <w:rFonts w:ascii="Times New Roman" w:hAnsi="Times New Roman" w:cs="Times New Roman"/>
          <w:sz w:val="24"/>
          <w:szCs w:val="24"/>
        </w:rPr>
        <w:t xml:space="preserve">The </w:t>
      </w:r>
      <w:r w:rsidR="003B7A67" w:rsidRPr="00F61F4D">
        <w:rPr>
          <w:rFonts w:ascii="Times New Roman" w:hAnsi="Times New Roman" w:cs="Times New Roman"/>
          <w:sz w:val="24"/>
          <w:szCs w:val="24"/>
        </w:rPr>
        <w:t>iconography in Chris Of</w:t>
      </w:r>
      <w:r w:rsidR="00243AE0">
        <w:rPr>
          <w:rFonts w:ascii="Times New Roman" w:hAnsi="Times New Roman" w:cs="Times New Roman"/>
          <w:sz w:val="24"/>
          <w:szCs w:val="24"/>
        </w:rPr>
        <w:t>ili'</w:t>
      </w:r>
      <w:r w:rsidR="003B7A67" w:rsidRPr="00F61F4D">
        <w:rPr>
          <w:rFonts w:ascii="Times New Roman" w:hAnsi="Times New Roman" w:cs="Times New Roman"/>
          <w:sz w:val="24"/>
          <w:szCs w:val="24"/>
        </w:rPr>
        <w:t xml:space="preserve">s </w:t>
      </w:r>
      <w:r w:rsidR="00ED3949" w:rsidRPr="00F61F4D">
        <w:rPr>
          <w:rFonts w:ascii="Times New Roman" w:hAnsi="Times New Roman" w:cs="Times New Roman"/>
          <w:sz w:val="24"/>
          <w:szCs w:val="24"/>
        </w:rPr>
        <w:t xml:space="preserve">The Holy Virgin Mary has received many varying interpretations where some philosophers condemned the </w:t>
      </w:r>
      <w:r w:rsidR="003D60EB" w:rsidRPr="00F61F4D">
        <w:rPr>
          <w:rFonts w:ascii="Times New Roman" w:hAnsi="Times New Roman" w:cs="Times New Roman"/>
          <w:sz w:val="24"/>
          <w:szCs w:val="24"/>
        </w:rPr>
        <w:t>art,</w:t>
      </w:r>
      <w:r w:rsidR="00F23B3A" w:rsidRPr="00F61F4D">
        <w:rPr>
          <w:rFonts w:ascii="Times New Roman" w:hAnsi="Times New Roman" w:cs="Times New Roman"/>
          <w:sz w:val="24"/>
          <w:szCs w:val="24"/>
        </w:rPr>
        <w:t xml:space="preserve"> although others praised it</w:t>
      </w:r>
      <w:r w:rsidR="00AF5B56" w:rsidRPr="00F61F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AF5B56" w:rsidRPr="00F61F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Von</w:t>
      </w:r>
      <w:r w:rsidR="00AF5B56" w:rsidRPr="00F61F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Veh, </w:t>
      </w:r>
      <w:r w:rsidR="00AF5B56" w:rsidRPr="00F61F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</w:t>
      </w:r>
      <w:r w:rsidR="00AF5B56" w:rsidRPr="00F61F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F23B3A" w:rsidRPr="00F61F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D60EB" w:rsidRPr="00F61F4D">
        <w:rPr>
          <w:rFonts w:ascii="Times New Roman" w:hAnsi="Times New Roman" w:cs="Times New Roman"/>
          <w:sz w:val="24"/>
          <w:szCs w:val="24"/>
        </w:rPr>
        <w:t>Giuliani argued the art presented “sick stuff</w:t>
      </w:r>
      <w:r w:rsidR="00243AE0">
        <w:rPr>
          <w:rFonts w:ascii="Times New Roman" w:hAnsi="Times New Roman" w:cs="Times New Roman"/>
          <w:sz w:val="24"/>
          <w:szCs w:val="24"/>
        </w:rPr>
        <w:t>”</w:t>
      </w:r>
      <w:r w:rsidR="00EC50BD" w:rsidRPr="00F61F4D">
        <w:rPr>
          <w:rFonts w:ascii="Times New Roman" w:hAnsi="Times New Roman" w:cs="Times New Roman"/>
          <w:sz w:val="24"/>
          <w:szCs w:val="24"/>
        </w:rPr>
        <w:t xml:space="preserve"> since Ofili modified the Virgin Marry portrait using shit and added porn pictures that Giuliani perceived as religious blasphemy. Giuliani acknowledged that despite Ofili demonstrating complex factors in </w:t>
      </w:r>
      <w:r w:rsidR="00243AE0">
        <w:rPr>
          <w:rFonts w:ascii="Times New Roman" w:hAnsi="Times New Roman" w:cs="Times New Roman"/>
          <w:sz w:val="24"/>
          <w:szCs w:val="24"/>
        </w:rPr>
        <w:t xml:space="preserve">the </w:t>
      </w:r>
      <w:r w:rsidR="00EC50BD" w:rsidRPr="00F61F4D">
        <w:rPr>
          <w:rFonts w:ascii="Times New Roman" w:hAnsi="Times New Roman" w:cs="Times New Roman"/>
          <w:sz w:val="24"/>
          <w:szCs w:val="24"/>
        </w:rPr>
        <w:t xml:space="preserve">artwork he made use of </w:t>
      </w:r>
      <w:r w:rsidR="001808B5" w:rsidRPr="00F61F4D">
        <w:rPr>
          <w:rFonts w:ascii="Times New Roman" w:hAnsi="Times New Roman" w:cs="Times New Roman"/>
          <w:sz w:val="24"/>
          <w:szCs w:val="24"/>
        </w:rPr>
        <w:t xml:space="preserve">the worst </w:t>
      </w:r>
      <w:r w:rsidR="00E42074" w:rsidRPr="00F61F4D">
        <w:rPr>
          <w:rFonts w:ascii="Times New Roman" w:hAnsi="Times New Roman" w:cs="Times New Roman"/>
          <w:sz w:val="24"/>
          <w:szCs w:val="24"/>
        </w:rPr>
        <w:t>possible material</w:t>
      </w:r>
      <w:r w:rsidR="001C5CDD">
        <w:rPr>
          <w:rFonts w:ascii="Times New Roman" w:hAnsi="Times New Roman" w:cs="Times New Roman"/>
          <w:sz w:val="24"/>
          <w:szCs w:val="24"/>
        </w:rPr>
        <w:t>s</w:t>
      </w:r>
      <w:r w:rsidR="00E42074" w:rsidRPr="00F61F4D">
        <w:rPr>
          <w:rFonts w:ascii="Times New Roman" w:hAnsi="Times New Roman" w:cs="Times New Roman"/>
          <w:sz w:val="24"/>
          <w:szCs w:val="24"/>
        </w:rPr>
        <w:t xml:space="preserve"> that</w:t>
      </w:r>
      <w:r w:rsidR="00EC50BD" w:rsidRPr="00F61F4D">
        <w:rPr>
          <w:rFonts w:ascii="Times New Roman" w:hAnsi="Times New Roman" w:cs="Times New Roman"/>
          <w:sz w:val="24"/>
          <w:szCs w:val="24"/>
        </w:rPr>
        <w:t xml:space="preserve"> are sensation and offensive to religion. </w:t>
      </w:r>
      <w:r w:rsidR="0032401C" w:rsidRPr="00F61F4D">
        <w:rPr>
          <w:rFonts w:ascii="Times New Roman" w:hAnsi="Times New Roman" w:cs="Times New Roman"/>
          <w:sz w:val="24"/>
          <w:szCs w:val="24"/>
        </w:rPr>
        <w:t xml:space="preserve">Another argument was that the Chris Ofili’s Holy Virgin Mary painting was controversial and it stirs up adverse anger since the porn picture painted </w:t>
      </w:r>
      <w:r w:rsidR="00243AE0">
        <w:rPr>
          <w:rFonts w:ascii="Times New Roman" w:hAnsi="Times New Roman" w:cs="Times New Roman"/>
          <w:sz w:val="24"/>
          <w:szCs w:val="24"/>
        </w:rPr>
        <w:t xml:space="preserve">an </w:t>
      </w:r>
      <w:r w:rsidR="0032401C" w:rsidRPr="00F61F4D">
        <w:rPr>
          <w:rFonts w:ascii="Times New Roman" w:hAnsi="Times New Roman" w:cs="Times New Roman"/>
          <w:sz w:val="24"/>
          <w:szCs w:val="24"/>
        </w:rPr>
        <w:t>i</w:t>
      </w:r>
      <w:r w:rsidR="000316AF" w:rsidRPr="00F61F4D">
        <w:rPr>
          <w:rFonts w:ascii="Times New Roman" w:hAnsi="Times New Roman" w:cs="Times New Roman"/>
          <w:sz w:val="24"/>
          <w:szCs w:val="24"/>
        </w:rPr>
        <w:t>mmoral picture of Virgin Ma</w:t>
      </w:r>
      <w:r w:rsidR="00177EAE" w:rsidRPr="00F61F4D">
        <w:rPr>
          <w:rFonts w:ascii="Times New Roman" w:hAnsi="Times New Roman" w:cs="Times New Roman"/>
          <w:sz w:val="24"/>
          <w:szCs w:val="24"/>
        </w:rPr>
        <w:t>rry and thus, it could have been</w:t>
      </w:r>
      <w:r w:rsidR="000316AF" w:rsidRPr="00F61F4D">
        <w:rPr>
          <w:rFonts w:ascii="Times New Roman" w:hAnsi="Times New Roman" w:cs="Times New Roman"/>
          <w:sz w:val="24"/>
          <w:szCs w:val="24"/>
        </w:rPr>
        <w:t xml:space="preserve"> ridiculous and unreasonable for the government to fund this kind of art.</w:t>
      </w:r>
      <w:r w:rsidR="00687C64" w:rsidRPr="00F61F4D">
        <w:rPr>
          <w:rFonts w:ascii="Times New Roman" w:hAnsi="Times New Roman" w:cs="Times New Roman"/>
          <w:sz w:val="24"/>
          <w:szCs w:val="24"/>
        </w:rPr>
        <w:t xml:space="preserve"> Some individuals argue that Chris Ofili</w:t>
      </w:r>
      <w:r w:rsidR="00FC7D33" w:rsidRPr="00F61F4D">
        <w:rPr>
          <w:rFonts w:ascii="Times New Roman" w:hAnsi="Times New Roman" w:cs="Times New Roman"/>
          <w:sz w:val="24"/>
          <w:szCs w:val="24"/>
        </w:rPr>
        <w:t xml:space="preserve"> rendition on the art was original since it presented all significant classic element that w</w:t>
      </w:r>
      <w:r w:rsidR="001C5CDD">
        <w:rPr>
          <w:rFonts w:ascii="Times New Roman" w:hAnsi="Times New Roman" w:cs="Times New Roman"/>
          <w:sz w:val="24"/>
          <w:szCs w:val="24"/>
        </w:rPr>
        <w:t>as</w:t>
      </w:r>
      <w:r w:rsidR="00FC7D33" w:rsidRPr="00F61F4D">
        <w:rPr>
          <w:rFonts w:ascii="Times New Roman" w:hAnsi="Times New Roman" w:cs="Times New Roman"/>
          <w:sz w:val="24"/>
          <w:szCs w:val="24"/>
        </w:rPr>
        <w:t xml:space="preserve"> eye</w:t>
      </w:r>
      <w:r w:rsidR="001C5CDD">
        <w:rPr>
          <w:rFonts w:ascii="Times New Roman" w:hAnsi="Times New Roman" w:cs="Times New Roman"/>
          <w:sz w:val="24"/>
          <w:szCs w:val="24"/>
        </w:rPr>
        <w:t>-</w:t>
      </w:r>
      <w:r w:rsidR="00FC7D33" w:rsidRPr="00F61F4D">
        <w:rPr>
          <w:rFonts w:ascii="Times New Roman" w:hAnsi="Times New Roman" w:cs="Times New Roman"/>
          <w:sz w:val="24"/>
          <w:szCs w:val="24"/>
        </w:rPr>
        <w:t xml:space="preserve">catching art with </w:t>
      </w:r>
      <w:r w:rsidR="002D128D" w:rsidRPr="00F61F4D">
        <w:rPr>
          <w:rFonts w:ascii="Times New Roman" w:hAnsi="Times New Roman" w:cs="Times New Roman"/>
          <w:sz w:val="24"/>
          <w:szCs w:val="24"/>
        </w:rPr>
        <w:t xml:space="preserve">vibrant colors; however, religious in media misinterpreted </w:t>
      </w:r>
      <w:r w:rsidR="00621F93" w:rsidRPr="00F61F4D">
        <w:rPr>
          <w:rFonts w:ascii="Times New Roman" w:hAnsi="Times New Roman" w:cs="Times New Roman"/>
          <w:sz w:val="24"/>
          <w:szCs w:val="24"/>
        </w:rPr>
        <w:t>Ofili’s hip hop fusion</w:t>
      </w:r>
      <w:r w:rsidR="00A67A74" w:rsidRPr="00F61F4D">
        <w:rPr>
          <w:rFonts w:ascii="Times New Roman" w:hAnsi="Times New Roman" w:cs="Times New Roman"/>
          <w:sz w:val="24"/>
          <w:szCs w:val="24"/>
        </w:rPr>
        <w:t xml:space="preserve"> of art to stir up controversy thus the government should finance the art and place it in </w:t>
      </w:r>
      <w:r w:rsidR="00243AE0">
        <w:rPr>
          <w:rFonts w:ascii="Times New Roman" w:hAnsi="Times New Roman" w:cs="Times New Roman"/>
          <w:sz w:val="24"/>
          <w:szCs w:val="24"/>
        </w:rPr>
        <w:t xml:space="preserve">the </w:t>
      </w:r>
      <w:r w:rsidR="00A67A74" w:rsidRPr="00F61F4D">
        <w:rPr>
          <w:rFonts w:ascii="Times New Roman" w:hAnsi="Times New Roman" w:cs="Times New Roman"/>
          <w:sz w:val="24"/>
          <w:szCs w:val="24"/>
        </w:rPr>
        <w:t>museum.</w:t>
      </w:r>
    </w:p>
    <w:p w:rsidR="00AB118B" w:rsidRPr="00F61F4D" w:rsidRDefault="00BC29E2" w:rsidP="00F61F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1F4D">
        <w:rPr>
          <w:rFonts w:ascii="Times New Roman" w:hAnsi="Times New Roman" w:cs="Times New Roman"/>
          <w:sz w:val="24"/>
          <w:szCs w:val="24"/>
        </w:rPr>
        <w:lastRenderedPageBreak/>
        <w:t>The content of artwork implies the message, meaning</w:t>
      </w:r>
      <w:r w:rsidR="00243AE0">
        <w:rPr>
          <w:rFonts w:ascii="Times New Roman" w:hAnsi="Times New Roman" w:cs="Times New Roman"/>
          <w:sz w:val="24"/>
          <w:szCs w:val="24"/>
        </w:rPr>
        <w:t>,</w:t>
      </w:r>
      <w:r w:rsidRPr="00F61F4D">
        <w:rPr>
          <w:rFonts w:ascii="Times New Roman" w:hAnsi="Times New Roman" w:cs="Times New Roman"/>
          <w:sz w:val="24"/>
          <w:szCs w:val="24"/>
        </w:rPr>
        <w:t xml:space="preserve"> and the impacted feeling by artwork that is linked with pictorial art aspects.</w:t>
      </w:r>
      <w:r w:rsidR="00EE0175" w:rsidRPr="00F61F4D">
        <w:rPr>
          <w:rFonts w:ascii="Times New Roman" w:hAnsi="Times New Roman" w:cs="Times New Roman"/>
          <w:sz w:val="24"/>
          <w:szCs w:val="24"/>
        </w:rPr>
        <w:t xml:space="preserve"> On the other hand, </w:t>
      </w:r>
      <w:r w:rsidR="00D246F4" w:rsidRPr="00F61F4D">
        <w:rPr>
          <w:rFonts w:ascii="Times New Roman" w:hAnsi="Times New Roman" w:cs="Times New Roman"/>
          <w:sz w:val="24"/>
          <w:szCs w:val="24"/>
        </w:rPr>
        <w:t>visual cultur</w:t>
      </w:r>
      <w:r w:rsidR="00F86B26" w:rsidRPr="00F61F4D">
        <w:rPr>
          <w:rFonts w:ascii="Times New Roman" w:hAnsi="Times New Roman" w:cs="Times New Roman"/>
          <w:sz w:val="24"/>
          <w:szCs w:val="24"/>
        </w:rPr>
        <w:t>e refers to visible or tangible expressions by people that wholly describes the characteristics</w:t>
      </w:r>
      <w:r w:rsidR="00FC48C3" w:rsidRPr="00F61F4D">
        <w:rPr>
          <w:rFonts w:ascii="Times New Roman" w:hAnsi="Times New Roman" w:cs="Times New Roman"/>
          <w:sz w:val="24"/>
          <w:szCs w:val="24"/>
        </w:rPr>
        <w:t xml:space="preserve"> of a body. It also </w:t>
      </w:r>
      <w:r w:rsidR="0038351D" w:rsidRPr="00F61F4D">
        <w:rPr>
          <w:rFonts w:ascii="Times New Roman" w:hAnsi="Times New Roman" w:cs="Times New Roman"/>
          <w:sz w:val="24"/>
          <w:szCs w:val="24"/>
        </w:rPr>
        <w:t>presents peoples</w:t>
      </w:r>
      <w:r w:rsidR="00FC48C3" w:rsidRPr="00F61F4D">
        <w:rPr>
          <w:rFonts w:ascii="Times New Roman" w:hAnsi="Times New Roman" w:cs="Times New Roman"/>
          <w:sz w:val="24"/>
          <w:szCs w:val="24"/>
        </w:rPr>
        <w:t xml:space="preserve"> collective</w:t>
      </w:r>
      <w:r w:rsidR="0038351D" w:rsidRPr="00F61F4D">
        <w:rPr>
          <w:rFonts w:ascii="Times New Roman" w:hAnsi="Times New Roman" w:cs="Times New Roman"/>
          <w:sz w:val="24"/>
          <w:szCs w:val="24"/>
        </w:rPr>
        <w:t xml:space="preserve"> identity as well as their unique mindset. </w:t>
      </w:r>
      <w:r w:rsidR="004725C9" w:rsidRPr="00F61F4D">
        <w:rPr>
          <w:rFonts w:ascii="Times New Roman" w:hAnsi="Times New Roman" w:cs="Times New Roman"/>
          <w:sz w:val="24"/>
          <w:szCs w:val="24"/>
        </w:rPr>
        <w:t>In the Allegory of the Cave</w:t>
      </w:r>
      <w:r w:rsidR="00A90283" w:rsidRPr="00F61F4D">
        <w:rPr>
          <w:rFonts w:ascii="Times New Roman" w:hAnsi="Times New Roman" w:cs="Times New Roman"/>
          <w:sz w:val="24"/>
          <w:szCs w:val="24"/>
        </w:rPr>
        <w:t>, Plato claimed that sensational knowledge is an opinion</w:t>
      </w:r>
      <w:r w:rsidR="00243AE0">
        <w:rPr>
          <w:rFonts w:ascii="Times New Roman" w:hAnsi="Times New Roman" w:cs="Times New Roman"/>
          <w:sz w:val="24"/>
          <w:szCs w:val="24"/>
        </w:rPr>
        <w:t>,</w:t>
      </w:r>
      <w:r w:rsidR="00A90283" w:rsidRPr="00F61F4D">
        <w:rPr>
          <w:rFonts w:ascii="Times New Roman" w:hAnsi="Times New Roman" w:cs="Times New Roman"/>
          <w:sz w:val="24"/>
          <w:szCs w:val="24"/>
        </w:rPr>
        <w:t xml:space="preserve"> </w:t>
      </w:r>
      <w:r w:rsidR="00C4730F" w:rsidRPr="00F61F4D">
        <w:rPr>
          <w:rFonts w:ascii="Times New Roman" w:hAnsi="Times New Roman" w:cs="Times New Roman"/>
          <w:sz w:val="24"/>
          <w:szCs w:val="24"/>
        </w:rPr>
        <w:t>and thus</w:t>
      </w:r>
      <w:r w:rsidR="00243AE0">
        <w:rPr>
          <w:rFonts w:ascii="Times New Roman" w:hAnsi="Times New Roman" w:cs="Times New Roman"/>
          <w:sz w:val="24"/>
          <w:szCs w:val="24"/>
        </w:rPr>
        <w:t>,</w:t>
      </w:r>
      <w:r w:rsidR="00C4730F" w:rsidRPr="00F61F4D">
        <w:rPr>
          <w:rFonts w:ascii="Times New Roman" w:hAnsi="Times New Roman" w:cs="Times New Roman"/>
          <w:sz w:val="24"/>
          <w:szCs w:val="24"/>
        </w:rPr>
        <w:t xml:space="preserve"> real knowledge is acquired from philosophical reasoning</w:t>
      </w:r>
      <w:r w:rsidR="00F95938" w:rsidRPr="00F61F4D">
        <w:rPr>
          <w:rFonts w:ascii="Times New Roman" w:hAnsi="Times New Roman" w:cs="Times New Roman"/>
          <w:sz w:val="24"/>
          <w:szCs w:val="24"/>
        </w:rPr>
        <w:t xml:space="preserve"> (</w:t>
      </w:r>
      <w:r w:rsidR="00F95938" w:rsidRPr="00F61F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Mircan, </w:t>
      </w:r>
      <w:r w:rsidR="00F95938" w:rsidRPr="00F61F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</w:t>
      </w:r>
      <w:r w:rsidR="00F95938" w:rsidRPr="00F61F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van Gerven Oei, 2015)</w:t>
      </w:r>
      <w:r w:rsidR="00C4730F" w:rsidRPr="00F61F4D">
        <w:rPr>
          <w:rFonts w:ascii="Times New Roman" w:hAnsi="Times New Roman" w:cs="Times New Roman"/>
          <w:sz w:val="24"/>
          <w:szCs w:val="24"/>
        </w:rPr>
        <w:t xml:space="preserve">. </w:t>
      </w:r>
      <w:r w:rsidR="00A90D0C" w:rsidRPr="00F61F4D">
        <w:rPr>
          <w:rFonts w:ascii="Times New Roman" w:hAnsi="Times New Roman" w:cs="Times New Roman"/>
          <w:sz w:val="24"/>
          <w:szCs w:val="24"/>
        </w:rPr>
        <w:t xml:space="preserve">Plato presented a situation where three prisoners were in a cave, tied to rocks, their legs and arms were bounded and their head tied in that they can only look at </w:t>
      </w:r>
      <w:r w:rsidR="00243AE0">
        <w:rPr>
          <w:rFonts w:ascii="Times New Roman" w:hAnsi="Times New Roman" w:cs="Times New Roman"/>
          <w:sz w:val="24"/>
          <w:szCs w:val="24"/>
        </w:rPr>
        <w:t xml:space="preserve">the </w:t>
      </w:r>
      <w:r w:rsidR="00A90D0C" w:rsidRPr="00F61F4D">
        <w:rPr>
          <w:rFonts w:ascii="Times New Roman" w:hAnsi="Times New Roman" w:cs="Times New Roman"/>
          <w:sz w:val="24"/>
          <w:szCs w:val="24"/>
        </w:rPr>
        <w:t>stone wall. Having been</w:t>
      </w:r>
      <w:r w:rsidR="00011AD6" w:rsidRPr="00F61F4D">
        <w:rPr>
          <w:rFonts w:ascii="Times New Roman" w:hAnsi="Times New Roman" w:cs="Times New Roman"/>
          <w:sz w:val="24"/>
          <w:szCs w:val="24"/>
        </w:rPr>
        <w:t xml:space="preserve"> in the cave since birth</w:t>
      </w:r>
      <w:r w:rsidR="00243AE0">
        <w:rPr>
          <w:rFonts w:ascii="Times New Roman" w:hAnsi="Times New Roman" w:cs="Times New Roman"/>
          <w:sz w:val="24"/>
          <w:szCs w:val="24"/>
        </w:rPr>
        <w:t>,</w:t>
      </w:r>
      <w:r w:rsidR="00011AD6" w:rsidRPr="00F61F4D">
        <w:rPr>
          <w:rFonts w:ascii="Times New Roman" w:hAnsi="Times New Roman" w:cs="Times New Roman"/>
          <w:sz w:val="24"/>
          <w:szCs w:val="24"/>
        </w:rPr>
        <w:t xml:space="preserve"> they were</w:t>
      </w:r>
      <w:r w:rsidR="00A90D0C" w:rsidRPr="00F61F4D">
        <w:rPr>
          <w:rFonts w:ascii="Times New Roman" w:hAnsi="Times New Roman" w:cs="Times New Roman"/>
          <w:sz w:val="24"/>
          <w:szCs w:val="24"/>
        </w:rPr>
        <w:t xml:space="preserve"> not aware of what happens o</w:t>
      </w:r>
      <w:r w:rsidR="0083723D" w:rsidRPr="00F61F4D">
        <w:rPr>
          <w:rFonts w:ascii="Times New Roman" w:hAnsi="Times New Roman" w:cs="Times New Roman"/>
          <w:sz w:val="24"/>
          <w:szCs w:val="24"/>
        </w:rPr>
        <w:t xml:space="preserve">utside the cave. Behind them was </w:t>
      </w:r>
      <w:r w:rsidR="003D3A48" w:rsidRPr="00F61F4D">
        <w:rPr>
          <w:rFonts w:ascii="Times New Roman" w:hAnsi="Times New Roman" w:cs="Times New Roman"/>
          <w:sz w:val="24"/>
          <w:szCs w:val="24"/>
        </w:rPr>
        <w:t>a raised walkway and they were</w:t>
      </w:r>
      <w:r w:rsidR="00A90D0C" w:rsidRPr="00F61F4D">
        <w:rPr>
          <w:rFonts w:ascii="Times New Roman" w:hAnsi="Times New Roman" w:cs="Times New Roman"/>
          <w:sz w:val="24"/>
          <w:szCs w:val="24"/>
        </w:rPr>
        <w:t xml:space="preserve"> able to see shadows of objects ca</w:t>
      </w:r>
      <w:r w:rsidR="008C177F" w:rsidRPr="00F61F4D">
        <w:rPr>
          <w:rFonts w:ascii="Times New Roman" w:hAnsi="Times New Roman" w:cs="Times New Roman"/>
          <w:sz w:val="24"/>
          <w:szCs w:val="24"/>
        </w:rPr>
        <w:t xml:space="preserve">rried by the people. The prisoners </w:t>
      </w:r>
      <w:r w:rsidR="00A90D0C" w:rsidRPr="00F61F4D">
        <w:rPr>
          <w:rFonts w:ascii="Times New Roman" w:hAnsi="Times New Roman" w:cs="Times New Roman"/>
          <w:sz w:val="24"/>
          <w:szCs w:val="24"/>
        </w:rPr>
        <w:t>develop</w:t>
      </w:r>
      <w:r w:rsidR="008C177F" w:rsidRPr="00F61F4D">
        <w:rPr>
          <w:rFonts w:ascii="Times New Roman" w:hAnsi="Times New Roman" w:cs="Times New Roman"/>
          <w:sz w:val="24"/>
          <w:szCs w:val="24"/>
        </w:rPr>
        <w:t>ed</w:t>
      </w:r>
      <w:r w:rsidR="00A90D0C" w:rsidRPr="00F61F4D">
        <w:rPr>
          <w:rFonts w:ascii="Times New Roman" w:hAnsi="Times New Roman" w:cs="Times New Roman"/>
          <w:sz w:val="24"/>
          <w:szCs w:val="24"/>
        </w:rPr>
        <w:t xml:space="preserve"> a game of guessing when objects appear. When one of the </w:t>
      </w:r>
      <w:r w:rsidR="00AB118B" w:rsidRPr="00F61F4D">
        <w:rPr>
          <w:rFonts w:ascii="Times New Roman" w:hAnsi="Times New Roman" w:cs="Times New Roman"/>
          <w:sz w:val="24"/>
          <w:szCs w:val="24"/>
        </w:rPr>
        <w:t>prisoners</w:t>
      </w:r>
      <w:r w:rsidR="002065D0" w:rsidRPr="00F61F4D">
        <w:rPr>
          <w:rFonts w:ascii="Times New Roman" w:hAnsi="Times New Roman" w:cs="Times New Roman"/>
          <w:sz w:val="24"/>
          <w:szCs w:val="24"/>
        </w:rPr>
        <w:t xml:space="preserve"> escape and leave the cave</w:t>
      </w:r>
      <w:r w:rsidR="00243AE0">
        <w:rPr>
          <w:rFonts w:ascii="Times New Roman" w:hAnsi="Times New Roman" w:cs="Times New Roman"/>
          <w:sz w:val="24"/>
          <w:szCs w:val="24"/>
        </w:rPr>
        <w:t>,</w:t>
      </w:r>
      <w:r w:rsidR="002065D0" w:rsidRPr="00F61F4D">
        <w:rPr>
          <w:rFonts w:ascii="Times New Roman" w:hAnsi="Times New Roman" w:cs="Times New Roman"/>
          <w:sz w:val="24"/>
          <w:szCs w:val="24"/>
        </w:rPr>
        <w:t xml:space="preserve"> he was</w:t>
      </w:r>
      <w:r w:rsidR="009D1C20" w:rsidRPr="00F61F4D">
        <w:rPr>
          <w:rFonts w:ascii="Times New Roman" w:hAnsi="Times New Roman" w:cs="Times New Roman"/>
          <w:sz w:val="24"/>
          <w:szCs w:val="24"/>
        </w:rPr>
        <w:t xml:space="preserve"> shocked by</w:t>
      </w:r>
      <w:r w:rsidR="00AB118B" w:rsidRPr="00F61F4D">
        <w:rPr>
          <w:rFonts w:ascii="Times New Roman" w:hAnsi="Times New Roman" w:cs="Times New Roman"/>
          <w:sz w:val="24"/>
          <w:szCs w:val="24"/>
        </w:rPr>
        <w:t xml:space="preserve"> discovering the </w:t>
      </w:r>
      <w:r w:rsidR="00243AE0">
        <w:rPr>
          <w:rFonts w:ascii="Times New Roman" w:hAnsi="Times New Roman" w:cs="Times New Roman"/>
          <w:sz w:val="24"/>
          <w:szCs w:val="24"/>
        </w:rPr>
        <w:t>real outside</w:t>
      </w:r>
      <w:r w:rsidR="00AB118B" w:rsidRPr="00F61F4D">
        <w:rPr>
          <w:rFonts w:ascii="Times New Roman" w:hAnsi="Times New Roman" w:cs="Times New Roman"/>
          <w:sz w:val="24"/>
          <w:szCs w:val="24"/>
        </w:rPr>
        <w:t xml:space="preserve"> </w:t>
      </w:r>
      <w:r w:rsidR="00BB3C0C" w:rsidRPr="00F61F4D">
        <w:rPr>
          <w:rFonts w:ascii="Times New Roman" w:hAnsi="Times New Roman" w:cs="Times New Roman"/>
          <w:sz w:val="24"/>
          <w:szCs w:val="24"/>
        </w:rPr>
        <w:t>environment that</w:t>
      </w:r>
      <w:r w:rsidR="00AB118B" w:rsidRPr="00F61F4D">
        <w:rPr>
          <w:rFonts w:ascii="Times New Roman" w:hAnsi="Times New Roman" w:cs="Times New Roman"/>
          <w:sz w:val="24"/>
          <w:szCs w:val="24"/>
        </w:rPr>
        <w:t xml:space="preserve"> he had </w:t>
      </w:r>
      <w:r w:rsidR="00BB3C0C" w:rsidRPr="00F61F4D">
        <w:rPr>
          <w:rFonts w:ascii="Times New Roman" w:hAnsi="Times New Roman" w:cs="Times New Roman"/>
          <w:sz w:val="24"/>
          <w:szCs w:val="24"/>
        </w:rPr>
        <w:t xml:space="preserve">confirmed that he had </w:t>
      </w:r>
      <w:r w:rsidR="00243AE0">
        <w:rPr>
          <w:rFonts w:ascii="Times New Roman" w:hAnsi="Times New Roman" w:cs="Times New Roman"/>
          <w:sz w:val="24"/>
          <w:szCs w:val="24"/>
        </w:rPr>
        <w:t xml:space="preserve">the </w:t>
      </w:r>
      <w:r w:rsidR="00AB118B" w:rsidRPr="00F61F4D">
        <w:rPr>
          <w:rFonts w:ascii="Times New Roman" w:hAnsi="Times New Roman" w:cs="Times New Roman"/>
          <w:sz w:val="24"/>
          <w:szCs w:val="24"/>
        </w:rPr>
        <w:t>wrong perception of things while in the cave. When the prisoner returned to the cave and explained to the oth</w:t>
      </w:r>
      <w:r w:rsidR="000C2379" w:rsidRPr="00F61F4D">
        <w:rPr>
          <w:rFonts w:ascii="Times New Roman" w:hAnsi="Times New Roman" w:cs="Times New Roman"/>
          <w:sz w:val="24"/>
          <w:szCs w:val="24"/>
        </w:rPr>
        <w:t>ers about the real findings</w:t>
      </w:r>
      <w:r w:rsidR="00243AE0">
        <w:rPr>
          <w:rFonts w:ascii="Times New Roman" w:hAnsi="Times New Roman" w:cs="Times New Roman"/>
          <w:sz w:val="24"/>
          <w:szCs w:val="24"/>
        </w:rPr>
        <w:t>,</w:t>
      </w:r>
      <w:r w:rsidR="000C2379" w:rsidRPr="00F61F4D">
        <w:rPr>
          <w:rFonts w:ascii="Times New Roman" w:hAnsi="Times New Roman" w:cs="Times New Roman"/>
          <w:sz w:val="24"/>
          <w:szCs w:val="24"/>
        </w:rPr>
        <w:t xml:space="preserve"> other prisoners</w:t>
      </w:r>
      <w:r w:rsidR="00AB118B" w:rsidRPr="00F61F4D">
        <w:rPr>
          <w:rFonts w:ascii="Times New Roman" w:hAnsi="Times New Roman" w:cs="Times New Roman"/>
          <w:sz w:val="24"/>
          <w:szCs w:val="24"/>
        </w:rPr>
        <w:t xml:space="preserve"> did not believe rather they threatened to kill him. </w:t>
      </w:r>
    </w:p>
    <w:p w:rsidR="00AB118B" w:rsidRPr="00F61F4D" w:rsidRDefault="00AB118B" w:rsidP="00F61F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1F4D">
        <w:rPr>
          <w:rFonts w:ascii="Times New Roman" w:hAnsi="Times New Roman" w:cs="Times New Roman"/>
          <w:sz w:val="24"/>
          <w:szCs w:val="24"/>
        </w:rPr>
        <w:t xml:space="preserve">From </w:t>
      </w:r>
      <w:r w:rsidR="00243AE0">
        <w:rPr>
          <w:rFonts w:ascii="Times New Roman" w:hAnsi="Times New Roman" w:cs="Times New Roman"/>
          <w:sz w:val="24"/>
          <w:szCs w:val="24"/>
        </w:rPr>
        <w:t xml:space="preserve">the </w:t>
      </w:r>
      <w:r w:rsidRPr="00F61F4D">
        <w:rPr>
          <w:rFonts w:ascii="Times New Roman" w:hAnsi="Times New Roman" w:cs="Times New Roman"/>
          <w:sz w:val="24"/>
          <w:szCs w:val="24"/>
        </w:rPr>
        <w:t>Allegory of the cave</w:t>
      </w:r>
      <w:r w:rsidR="0011253D" w:rsidRPr="00F61F4D">
        <w:rPr>
          <w:rFonts w:ascii="Times New Roman" w:hAnsi="Times New Roman" w:cs="Times New Roman"/>
          <w:sz w:val="24"/>
          <w:szCs w:val="24"/>
        </w:rPr>
        <w:t>,</w:t>
      </w:r>
      <w:r w:rsidRPr="00F61F4D">
        <w:rPr>
          <w:rFonts w:ascii="Times New Roman" w:hAnsi="Times New Roman" w:cs="Times New Roman"/>
          <w:sz w:val="24"/>
          <w:szCs w:val="24"/>
        </w:rPr>
        <w:t xml:space="preserve"> the content of the visual culture can be evaluated and interpreted based on the; ca</w:t>
      </w:r>
      <w:r w:rsidR="00232EC1" w:rsidRPr="00F61F4D">
        <w:rPr>
          <w:rFonts w:ascii="Times New Roman" w:hAnsi="Times New Roman" w:cs="Times New Roman"/>
          <w:sz w:val="24"/>
          <w:szCs w:val="24"/>
        </w:rPr>
        <w:t>ve, shadow, escape</w:t>
      </w:r>
      <w:r w:rsidR="00243AE0">
        <w:rPr>
          <w:rFonts w:ascii="Times New Roman" w:hAnsi="Times New Roman" w:cs="Times New Roman"/>
          <w:sz w:val="24"/>
          <w:szCs w:val="24"/>
        </w:rPr>
        <w:t>,</w:t>
      </w:r>
      <w:r w:rsidR="00232EC1" w:rsidRPr="00F61F4D">
        <w:rPr>
          <w:rFonts w:ascii="Times New Roman" w:hAnsi="Times New Roman" w:cs="Times New Roman"/>
          <w:sz w:val="24"/>
          <w:szCs w:val="24"/>
        </w:rPr>
        <w:t xml:space="preserve"> and return scenario. </w:t>
      </w:r>
      <w:r w:rsidRPr="00F61F4D">
        <w:rPr>
          <w:rFonts w:ascii="Times New Roman" w:hAnsi="Times New Roman" w:cs="Times New Roman"/>
          <w:sz w:val="24"/>
          <w:szCs w:val="24"/>
        </w:rPr>
        <w:t xml:space="preserve"> </w:t>
      </w:r>
      <w:r w:rsidR="00E16D0D" w:rsidRPr="00F61F4D">
        <w:rPr>
          <w:rFonts w:ascii="Times New Roman" w:hAnsi="Times New Roman" w:cs="Times New Roman"/>
          <w:sz w:val="24"/>
          <w:szCs w:val="24"/>
        </w:rPr>
        <w:t>The cave repr</w:t>
      </w:r>
      <w:r w:rsidR="00844E5D" w:rsidRPr="00F61F4D">
        <w:rPr>
          <w:rFonts w:ascii="Times New Roman" w:hAnsi="Times New Roman" w:cs="Times New Roman"/>
          <w:sz w:val="24"/>
          <w:szCs w:val="24"/>
        </w:rPr>
        <w:t>esents individuals who base their</w:t>
      </w:r>
      <w:r w:rsidR="00890FDA" w:rsidRPr="00F61F4D">
        <w:rPr>
          <w:rFonts w:ascii="Times New Roman" w:hAnsi="Times New Roman" w:cs="Times New Roman"/>
          <w:sz w:val="24"/>
          <w:szCs w:val="24"/>
        </w:rPr>
        <w:t xml:space="preserve"> beliefs </w:t>
      </w:r>
      <w:r w:rsidR="00E16D0D" w:rsidRPr="00F61F4D">
        <w:rPr>
          <w:rFonts w:ascii="Times New Roman" w:hAnsi="Times New Roman" w:cs="Times New Roman"/>
          <w:sz w:val="24"/>
          <w:szCs w:val="24"/>
        </w:rPr>
        <w:t>on what they see and hear; empirical evidence. From Plato’s description</w:t>
      </w:r>
      <w:r w:rsidR="00243AE0">
        <w:rPr>
          <w:rFonts w:ascii="Times New Roman" w:hAnsi="Times New Roman" w:cs="Times New Roman"/>
          <w:sz w:val="24"/>
          <w:szCs w:val="24"/>
        </w:rPr>
        <w:t>,</w:t>
      </w:r>
      <w:r w:rsidR="00E16D0D" w:rsidRPr="00F61F4D">
        <w:rPr>
          <w:rFonts w:ascii="Times New Roman" w:hAnsi="Times New Roman" w:cs="Times New Roman"/>
          <w:sz w:val="24"/>
          <w:szCs w:val="24"/>
        </w:rPr>
        <w:t xml:space="preserve"> cave believers are trapped in a state of misunderstanding. The shadows represent </w:t>
      </w:r>
      <w:r w:rsidR="00243AE0">
        <w:rPr>
          <w:rFonts w:ascii="Times New Roman" w:hAnsi="Times New Roman" w:cs="Times New Roman"/>
          <w:sz w:val="24"/>
          <w:szCs w:val="24"/>
        </w:rPr>
        <w:t xml:space="preserve">the </w:t>
      </w:r>
      <w:r w:rsidR="00E16D0D" w:rsidRPr="00F61F4D">
        <w:rPr>
          <w:rFonts w:ascii="Times New Roman" w:hAnsi="Times New Roman" w:cs="Times New Roman"/>
          <w:sz w:val="24"/>
          <w:szCs w:val="24"/>
        </w:rPr>
        <w:t xml:space="preserve">perception of </w:t>
      </w:r>
      <w:r w:rsidR="00297029" w:rsidRPr="00F61F4D">
        <w:rPr>
          <w:rFonts w:ascii="Times New Roman" w:hAnsi="Times New Roman" w:cs="Times New Roman"/>
          <w:sz w:val="24"/>
          <w:szCs w:val="24"/>
        </w:rPr>
        <w:t>the empirical evidence believers who links tru</w:t>
      </w:r>
      <w:r w:rsidR="00243AE0">
        <w:rPr>
          <w:rFonts w:ascii="Times New Roman" w:hAnsi="Times New Roman" w:cs="Times New Roman"/>
          <w:sz w:val="24"/>
          <w:szCs w:val="24"/>
        </w:rPr>
        <w:t>ly</w:t>
      </w:r>
      <w:r w:rsidR="00297029" w:rsidRPr="00F61F4D">
        <w:rPr>
          <w:rFonts w:ascii="Times New Roman" w:hAnsi="Times New Roman" w:cs="Times New Roman"/>
          <w:sz w:val="24"/>
          <w:szCs w:val="24"/>
        </w:rPr>
        <w:t xml:space="preserve"> with what they see</w:t>
      </w:r>
      <w:r w:rsidR="0087088F" w:rsidRPr="00F61F4D">
        <w:rPr>
          <w:rFonts w:ascii="Times New Roman" w:hAnsi="Times New Roman" w:cs="Times New Roman"/>
          <w:sz w:val="24"/>
          <w:szCs w:val="24"/>
        </w:rPr>
        <w:t xml:space="preserve"> referred to </w:t>
      </w:r>
      <w:r w:rsidR="00243AE0">
        <w:rPr>
          <w:rFonts w:ascii="Times New Roman" w:hAnsi="Times New Roman" w:cs="Times New Roman"/>
          <w:sz w:val="24"/>
          <w:szCs w:val="24"/>
        </w:rPr>
        <w:t xml:space="preserve">the </w:t>
      </w:r>
      <w:r w:rsidR="0087088F" w:rsidRPr="00F61F4D">
        <w:rPr>
          <w:rFonts w:ascii="Times New Roman" w:hAnsi="Times New Roman" w:cs="Times New Roman"/>
          <w:sz w:val="24"/>
          <w:szCs w:val="24"/>
        </w:rPr>
        <w:t xml:space="preserve">shadow of truth. </w:t>
      </w:r>
      <w:r w:rsidR="00DB1CA8" w:rsidRPr="00F61F4D">
        <w:rPr>
          <w:rFonts w:ascii="Times New Roman" w:hAnsi="Times New Roman" w:cs="Times New Roman"/>
          <w:sz w:val="24"/>
          <w:szCs w:val="24"/>
        </w:rPr>
        <w:t>The game shows how indiv</w:t>
      </w:r>
      <w:r w:rsidR="00890FDA" w:rsidRPr="00F61F4D">
        <w:rPr>
          <w:rFonts w:ascii="Times New Roman" w:hAnsi="Times New Roman" w:cs="Times New Roman"/>
          <w:sz w:val="24"/>
          <w:szCs w:val="24"/>
        </w:rPr>
        <w:t xml:space="preserve">iduals hike personal belief </w:t>
      </w:r>
      <w:r w:rsidR="00DB1CA8" w:rsidRPr="00F61F4D">
        <w:rPr>
          <w:rFonts w:ascii="Times New Roman" w:hAnsi="Times New Roman" w:cs="Times New Roman"/>
          <w:sz w:val="24"/>
          <w:szCs w:val="24"/>
        </w:rPr>
        <w:t xml:space="preserve">with empirical world knowledge </w:t>
      </w:r>
      <w:r w:rsidR="009751EB" w:rsidRPr="00F61F4D">
        <w:rPr>
          <w:rFonts w:ascii="Times New Roman" w:hAnsi="Times New Roman" w:cs="Times New Roman"/>
          <w:sz w:val="24"/>
          <w:szCs w:val="24"/>
        </w:rPr>
        <w:t xml:space="preserve">that is far much </w:t>
      </w:r>
      <w:r w:rsidR="004039DD" w:rsidRPr="00F61F4D">
        <w:rPr>
          <w:rFonts w:ascii="Times New Roman" w:hAnsi="Times New Roman" w:cs="Times New Roman"/>
          <w:sz w:val="24"/>
          <w:szCs w:val="24"/>
        </w:rPr>
        <w:t xml:space="preserve">away from </w:t>
      </w:r>
      <w:r w:rsidR="001A451B" w:rsidRPr="00F61F4D">
        <w:rPr>
          <w:rFonts w:ascii="Times New Roman" w:hAnsi="Times New Roman" w:cs="Times New Roman"/>
          <w:sz w:val="24"/>
          <w:szCs w:val="24"/>
        </w:rPr>
        <w:t xml:space="preserve">to truth. The act </w:t>
      </w:r>
      <w:r w:rsidR="009751EB" w:rsidRPr="00F61F4D">
        <w:rPr>
          <w:rFonts w:ascii="Times New Roman" w:hAnsi="Times New Roman" w:cs="Times New Roman"/>
          <w:sz w:val="24"/>
          <w:szCs w:val="24"/>
        </w:rPr>
        <w:t xml:space="preserve">of escaping and finding the actual knowledge represents the philosopher who is always up to seeking real knowledge </w:t>
      </w:r>
      <w:r w:rsidR="00F67932" w:rsidRPr="00F61F4D">
        <w:rPr>
          <w:rFonts w:ascii="Times New Roman" w:hAnsi="Times New Roman" w:cs="Times New Roman"/>
          <w:sz w:val="24"/>
          <w:szCs w:val="24"/>
        </w:rPr>
        <w:t xml:space="preserve">from outside </w:t>
      </w:r>
      <w:r w:rsidR="00F67932" w:rsidRPr="00F61F4D">
        <w:rPr>
          <w:rFonts w:ascii="Times New Roman" w:hAnsi="Times New Roman" w:cs="Times New Roman"/>
          <w:sz w:val="24"/>
          <w:szCs w:val="24"/>
        </w:rPr>
        <w:lastRenderedPageBreak/>
        <w:t xml:space="preserve">his senses and cave. The reaction of other prisoners </w:t>
      </w:r>
      <w:r w:rsidR="002A308F" w:rsidRPr="00F61F4D">
        <w:rPr>
          <w:rFonts w:ascii="Times New Roman" w:hAnsi="Times New Roman" w:cs="Times New Roman"/>
          <w:sz w:val="24"/>
          <w:szCs w:val="24"/>
        </w:rPr>
        <w:t xml:space="preserve">from the reality brought back by the escapee implies that individuals are scared of </w:t>
      </w:r>
      <w:r w:rsidR="00243AE0">
        <w:rPr>
          <w:rFonts w:ascii="Times New Roman" w:hAnsi="Times New Roman" w:cs="Times New Roman"/>
          <w:sz w:val="24"/>
          <w:szCs w:val="24"/>
        </w:rPr>
        <w:t xml:space="preserve">the </w:t>
      </w:r>
      <w:r w:rsidR="002A308F" w:rsidRPr="00F61F4D">
        <w:rPr>
          <w:rFonts w:ascii="Times New Roman" w:hAnsi="Times New Roman" w:cs="Times New Roman"/>
          <w:sz w:val="24"/>
          <w:szCs w:val="24"/>
        </w:rPr>
        <w:t>truth</w:t>
      </w:r>
      <w:r w:rsidR="00243AE0">
        <w:rPr>
          <w:rFonts w:ascii="Times New Roman" w:hAnsi="Times New Roman" w:cs="Times New Roman"/>
          <w:sz w:val="24"/>
          <w:szCs w:val="24"/>
        </w:rPr>
        <w:t>,</w:t>
      </w:r>
      <w:r w:rsidR="002A308F" w:rsidRPr="00F61F4D">
        <w:rPr>
          <w:rFonts w:ascii="Times New Roman" w:hAnsi="Times New Roman" w:cs="Times New Roman"/>
          <w:sz w:val="24"/>
          <w:szCs w:val="24"/>
        </w:rPr>
        <w:t xml:space="preserve"> and thus</w:t>
      </w:r>
      <w:r w:rsidR="00B74F1C" w:rsidRPr="00F61F4D">
        <w:rPr>
          <w:rFonts w:ascii="Times New Roman" w:hAnsi="Times New Roman" w:cs="Times New Roman"/>
          <w:sz w:val="24"/>
          <w:szCs w:val="24"/>
        </w:rPr>
        <w:t xml:space="preserve">, </w:t>
      </w:r>
      <w:r w:rsidR="00634BAA" w:rsidRPr="00F61F4D">
        <w:rPr>
          <w:rFonts w:ascii="Times New Roman" w:hAnsi="Times New Roman" w:cs="Times New Roman"/>
          <w:sz w:val="24"/>
          <w:szCs w:val="24"/>
        </w:rPr>
        <w:t>their trust</w:t>
      </w:r>
      <w:r w:rsidR="002A308F" w:rsidRPr="00F61F4D">
        <w:rPr>
          <w:rFonts w:ascii="Times New Roman" w:hAnsi="Times New Roman" w:cs="Times New Roman"/>
          <w:sz w:val="24"/>
          <w:szCs w:val="24"/>
        </w:rPr>
        <w:t xml:space="preserve"> on </w:t>
      </w:r>
      <w:r w:rsidR="00EF66CD" w:rsidRPr="00F61F4D">
        <w:rPr>
          <w:rFonts w:ascii="Times New Roman" w:hAnsi="Times New Roman" w:cs="Times New Roman"/>
          <w:sz w:val="24"/>
          <w:szCs w:val="24"/>
        </w:rPr>
        <w:t>philosophers’</w:t>
      </w:r>
      <w:r w:rsidR="002A308F" w:rsidRPr="00F61F4D">
        <w:rPr>
          <w:rFonts w:ascii="Times New Roman" w:hAnsi="Times New Roman" w:cs="Times New Roman"/>
          <w:sz w:val="24"/>
          <w:szCs w:val="24"/>
        </w:rPr>
        <w:t xml:space="preserve"> truth is minimal. </w:t>
      </w:r>
      <w:r w:rsidR="009751EB" w:rsidRPr="00F61F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1C05" w:rsidRPr="00F61F4D" w:rsidRDefault="00411C05" w:rsidP="00F61F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1F4D">
        <w:rPr>
          <w:rFonts w:ascii="Times New Roman" w:hAnsi="Times New Roman" w:cs="Times New Roman"/>
          <w:sz w:val="24"/>
          <w:szCs w:val="24"/>
        </w:rPr>
        <w:br w:type="page"/>
      </w:r>
    </w:p>
    <w:p w:rsidR="00F23B3A" w:rsidRPr="00F61F4D" w:rsidRDefault="00F23B3A" w:rsidP="00F61F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1F4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11C05" w:rsidRPr="00F61F4D" w:rsidRDefault="00411C05" w:rsidP="00F61F4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61F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Mircan, M., &amp; van Gerven Oei, V. W. (Eds.). (2015). </w:t>
      </w:r>
      <w:r w:rsidRPr="00F61F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Allegory of the Cave Painting</w:t>
      </w:r>
      <w:r w:rsidRPr="00F61F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Mousse Publishing.</w:t>
      </w:r>
    </w:p>
    <w:p w:rsidR="00411C05" w:rsidRPr="00F61F4D" w:rsidRDefault="00411C05" w:rsidP="00F61F4D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61F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Von</w:t>
      </w:r>
      <w:r w:rsidRPr="00F61F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Veh, K. (2017). The Role of Beauty and Perfection in Marian Iconography: Contemporary Responses to Controversial Images of Virgin Mary by Chris Ofili and Diane Victor. </w:t>
      </w:r>
      <w:r w:rsidRPr="00F61F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IKON</w:t>
      </w:r>
      <w:r w:rsidRPr="00F61F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61F4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F61F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359-368.</w:t>
      </w:r>
    </w:p>
    <w:p w:rsidR="00AB118B" w:rsidRPr="00F61F4D" w:rsidRDefault="00AB118B" w:rsidP="00F61F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69CC" w:rsidRPr="00F61F4D" w:rsidRDefault="00A67A74" w:rsidP="00F61F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1F4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C69CC" w:rsidRPr="00F61F4D" w:rsidSect="00592AF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178" w:rsidRDefault="00260178" w:rsidP="00DD6A48">
      <w:pPr>
        <w:spacing w:after="0" w:line="240" w:lineRule="auto"/>
      </w:pPr>
      <w:r>
        <w:separator/>
      </w:r>
    </w:p>
  </w:endnote>
  <w:endnote w:type="continuationSeparator" w:id="0">
    <w:p w:rsidR="00260178" w:rsidRDefault="00260178" w:rsidP="00DD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178" w:rsidRDefault="00260178" w:rsidP="00DD6A48">
      <w:pPr>
        <w:spacing w:after="0" w:line="240" w:lineRule="auto"/>
      </w:pPr>
      <w:r>
        <w:separator/>
      </w:r>
    </w:p>
  </w:footnote>
  <w:footnote w:type="continuationSeparator" w:id="0">
    <w:p w:rsidR="00260178" w:rsidRDefault="00260178" w:rsidP="00DD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AF6" w:rsidRPr="00592AF6" w:rsidRDefault="00592AF6" w:rsidP="00592AF6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592AF6">
      <w:rPr>
        <w:rFonts w:ascii="Times New Roman" w:hAnsi="Times New Roman" w:cs="Times New Roman"/>
        <w:sz w:val="24"/>
        <w:szCs w:val="24"/>
      </w:rPr>
      <w:t>VISUAL CULTURE</w:t>
    </w:r>
    <w:r w:rsidRPr="00592AF6">
      <w:rPr>
        <w:rFonts w:ascii="Times New Roman" w:hAnsi="Times New Roman" w:cs="Times New Roman"/>
        <w:sz w:val="24"/>
        <w:szCs w:val="24"/>
      </w:rPr>
      <w:t xml:space="preserve"> </w:t>
    </w:r>
    <w:r w:rsidRPr="00592AF6">
      <w:rPr>
        <w:rFonts w:ascii="Times New Roman" w:hAnsi="Times New Roman" w:cs="Times New Roman"/>
        <w:sz w:val="24"/>
        <w:szCs w:val="24"/>
      </w:rPr>
      <w:tab/>
    </w:r>
    <w:r w:rsidRPr="00592AF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276270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92A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2A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92A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C5CD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92AF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92AF6" w:rsidRDefault="00592AF6" w:rsidP="00592AF6">
    <w:pPr>
      <w:pStyle w:val="Header"/>
      <w:tabs>
        <w:tab w:val="clear" w:pos="4680"/>
        <w:tab w:val="clear" w:pos="9360"/>
        <w:tab w:val="left" w:pos="145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AF6" w:rsidRPr="00592AF6" w:rsidRDefault="00592AF6" w:rsidP="00592AF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592AF6">
      <w:rPr>
        <w:rFonts w:ascii="Times New Roman" w:hAnsi="Times New Roman" w:cs="Times New Roman"/>
        <w:sz w:val="24"/>
        <w:szCs w:val="24"/>
      </w:rPr>
      <w:t>Running head: VISUAL CULTURE</w:t>
    </w:r>
    <w:r w:rsidRPr="00592AF6">
      <w:rPr>
        <w:rFonts w:ascii="Times New Roman" w:hAnsi="Times New Roman" w:cs="Times New Roman"/>
        <w:sz w:val="24"/>
        <w:szCs w:val="24"/>
      </w:rPr>
      <w:tab/>
    </w:r>
    <w:r w:rsidRPr="00592AF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400286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92A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2A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92A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C5CD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92AF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92AF6" w:rsidRDefault="00592A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1NDcwNjU2MDUyMDdR0lEKTi0uzszPAykwrAUAxb+MJCwAAAA="/>
  </w:docVars>
  <w:rsids>
    <w:rsidRoot w:val="00DD6A48"/>
    <w:rsid w:val="00011AD6"/>
    <w:rsid w:val="000316AF"/>
    <w:rsid w:val="0008131E"/>
    <w:rsid w:val="000C2379"/>
    <w:rsid w:val="000C7FB7"/>
    <w:rsid w:val="000F490D"/>
    <w:rsid w:val="000F4CFC"/>
    <w:rsid w:val="0011253D"/>
    <w:rsid w:val="00177EAE"/>
    <w:rsid w:val="001808B5"/>
    <w:rsid w:val="001A451B"/>
    <w:rsid w:val="001C5CDD"/>
    <w:rsid w:val="002065D0"/>
    <w:rsid w:val="00232EC1"/>
    <w:rsid w:val="00243AE0"/>
    <w:rsid w:val="00260178"/>
    <w:rsid w:val="00297029"/>
    <w:rsid w:val="002A308F"/>
    <w:rsid w:val="002D128D"/>
    <w:rsid w:val="0032401C"/>
    <w:rsid w:val="0038351D"/>
    <w:rsid w:val="003B7A67"/>
    <w:rsid w:val="003D3A48"/>
    <w:rsid w:val="003D60EB"/>
    <w:rsid w:val="004039DD"/>
    <w:rsid w:val="00411C05"/>
    <w:rsid w:val="004725C9"/>
    <w:rsid w:val="004D3840"/>
    <w:rsid w:val="00523457"/>
    <w:rsid w:val="0059177D"/>
    <w:rsid w:val="00592AF6"/>
    <w:rsid w:val="00621F93"/>
    <w:rsid w:val="00634BAA"/>
    <w:rsid w:val="00687C64"/>
    <w:rsid w:val="006D6872"/>
    <w:rsid w:val="007F32E4"/>
    <w:rsid w:val="0083723D"/>
    <w:rsid w:val="00844E5D"/>
    <w:rsid w:val="00852986"/>
    <w:rsid w:val="0087088F"/>
    <w:rsid w:val="00876213"/>
    <w:rsid w:val="00890FDA"/>
    <w:rsid w:val="008C177F"/>
    <w:rsid w:val="008F64E0"/>
    <w:rsid w:val="009751EB"/>
    <w:rsid w:val="009D1C20"/>
    <w:rsid w:val="00A67A74"/>
    <w:rsid w:val="00A90283"/>
    <w:rsid w:val="00A90D0C"/>
    <w:rsid w:val="00AB118B"/>
    <w:rsid w:val="00AC69CC"/>
    <w:rsid w:val="00AF5B56"/>
    <w:rsid w:val="00B74F1C"/>
    <w:rsid w:val="00BA3C81"/>
    <w:rsid w:val="00BB3C0C"/>
    <w:rsid w:val="00BC29E2"/>
    <w:rsid w:val="00C4730F"/>
    <w:rsid w:val="00CE085E"/>
    <w:rsid w:val="00D246F4"/>
    <w:rsid w:val="00DB1CA8"/>
    <w:rsid w:val="00DD6A48"/>
    <w:rsid w:val="00E16D0D"/>
    <w:rsid w:val="00E42074"/>
    <w:rsid w:val="00EC50BD"/>
    <w:rsid w:val="00ED3949"/>
    <w:rsid w:val="00EE0175"/>
    <w:rsid w:val="00EF66CD"/>
    <w:rsid w:val="00F23B3A"/>
    <w:rsid w:val="00F61F4D"/>
    <w:rsid w:val="00F67932"/>
    <w:rsid w:val="00F86B26"/>
    <w:rsid w:val="00F954D9"/>
    <w:rsid w:val="00F95938"/>
    <w:rsid w:val="00FC48C3"/>
    <w:rsid w:val="00FC7D33"/>
    <w:rsid w:val="00FE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C07A080-797C-46EB-8AD5-1227BFFB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A48"/>
  </w:style>
  <w:style w:type="paragraph" w:styleId="Footer">
    <w:name w:val="footer"/>
    <w:basedOn w:val="Normal"/>
    <w:link w:val="FooterChar"/>
    <w:uiPriority w:val="99"/>
    <w:unhideWhenUsed/>
    <w:rsid w:val="00DD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5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67</cp:revision>
  <dcterms:created xsi:type="dcterms:W3CDTF">2019-09-09T15:27:00Z</dcterms:created>
  <dcterms:modified xsi:type="dcterms:W3CDTF">2019-09-09T19:06:00Z</dcterms:modified>
</cp:coreProperties>
</file>